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7021B" w14:textId="77777777" w:rsidR="00180925" w:rsidRDefault="000F3B01">
      <w:pPr>
        <w:pStyle w:val="Heading1"/>
        <w:spacing w:line="266" w:lineRule="auto"/>
        <w:ind w:right="1954"/>
      </w:pPr>
      <w:r>
        <w:rPr>
          <w:noProof/>
        </w:rPr>
        <w:drawing>
          <wp:anchor distT="0" distB="0" distL="0" distR="0" simplePos="0" relativeHeight="15728640" behindDoc="0" locked="0" layoutInCell="1" allowOverlap="1" wp14:anchorId="07F70248" wp14:editId="07F70249">
            <wp:simplePos x="0" y="0"/>
            <wp:positionH relativeFrom="page">
              <wp:posOffset>903316</wp:posOffset>
            </wp:positionH>
            <wp:positionV relativeFrom="paragraph">
              <wp:posOffset>-1616</wp:posOffset>
            </wp:positionV>
            <wp:extent cx="1122845" cy="11303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122845" cy="1130300"/>
                    </a:xfrm>
                    <a:prstGeom prst="rect">
                      <a:avLst/>
                    </a:prstGeom>
                  </pic:spPr>
                </pic:pic>
              </a:graphicData>
            </a:graphic>
          </wp:anchor>
        </w:drawing>
      </w:r>
      <w:bookmarkStart w:id="0" w:name="Question_1:_Protective_Services_Expertis"/>
      <w:bookmarkStart w:id="1" w:name="Equity_Mentorship_Program_2026-2028_Stat"/>
      <w:bookmarkEnd w:id="0"/>
      <w:bookmarkEnd w:id="1"/>
      <w:r>
        <w:t>Programme de mentorat en matière d’équité 2026-2028 — Déclaration d’intérêt : Mentore ou mentor</w:t>
      </w:r>
    </w:p>
    <w:p w14:paraId="07F7021C" w14:textId="77777777" w:rsidR="00180925" w:rsidRDefault="000F3B01">
      <w:pPr>
        <w:spacing w:before="94" w:line="247" w:lineRule="auto"/>
        <w:ind w:left="2358"/>
        <w:rPr>
          <w:b/>
          <w:sz w:val="24"/>
        </w:rPr>
      </w:pPr>
      <w:r>
        <w:rPr>
          <w:sz w:val="24"/>
        </w:rPr>
        <w:t xml:space="preserve">Les mises en candidature peuvent être envoyées à Jenny Chen </w:t>
      </w:r>
      <w:hyperlink r:id="rId7">
        <w:r>
          <w:rPr>
            <w:sz w:val="24"/>
          </w:rPr>
          <w:t>(</w:t>
        </w:r>
        <w:r>
          <w:rPr>
            <w:b/>
            <w:sz w:val="24"/>
          </w:rPr>
          <w:t>jenny.chen@osstf.ca)</w:t>
        </w:r>
      </w:hyperlink>
      <w:r>
        <w:rPr>
          <w:sz w:val="24"/>
        </w:rPr>
        <w:t xml:space="preserve"> d’ici le </w:t>
      </w:r>
      <w:r>
        <w:rPr>
          <w:b/>
          <w:bCs/>
          <w:sz w:val="24"/>
        </w:rPr>
        <w:t>mercredi 28 octobre 2026</w:t>
      </w:r>
      <w:r>
        <w:rPr>
          <w:sz w:val="24"/>
        </w:rPr>
        <w:t xml:space="preserve">, à </w:t>
      </w:r>
      <w:r>
        <w:rPr>
          <w:b/>
          <w:bCs/>
          <w:sz w:val="24"/>
        </w:rPr>
        <w:t>16 h</w:t>
      </w:r>
      <w:r>
        <w:rPr>
          <w:sz w:val="24"/>
        </w:rPr>
        <w:t>.</w:t>
      </w:r>
    </w:p>
    <w:p w14:paraId="07F7021D" w14:textId="77777777" w:rsidR="00180925" w:rsidRDefault="000F3B01">
      <w:pPr>
        <w:pStyle w:val="Heading2"/>
        <w:spacing w:before="102"/>
      </w:pPr>
      <w:bookmarkStart w:id="2" w:name="Personal_Information"/>
      <w:bookmarkEnd w:id="2"/>
      <w:r>
        <w:t>Renseignements personnels</w:t>
      </w:r>
    </w:p>
    <w:p w14:paraId="07F7021E" w14:textId="77777777" w:rsidR="00180925" w:rsidRDefault="000F3B01">
      <w:pPr>
        <w:pStyle w:val="BodyText"/>
        <w:spacing w:before="179"/>
        <w:ind w:left="380"/>
      </w:pPr>
      <w:r>
        <w:t>Nom :</w:t>
      </w:r>
    </w:p>
    <w:p w14:paraId="07F7021F" w14:textId="77777777" w:rsidR="00180925" w:rsidRDefault="000F3B01">
      <w:pPr>
        <w:pStyle w:val="BodyText"/>
        <w:spacing w:before="179"/>
        <w:ind w:left="380" w:right="8156" w:hanging="1"/>
      </w:pPr>
      <w:r>
        <w:t>District :</w:t>
      </w:r>
    </w:p>
    <w:p w14:paraId="07F70220" w14:textId="77777777" w:rsidR="00180925" w:rsidRDefault="000F3B01">
      <w:pPr>
        <w:pStyle w:val="BodyText"/>
        <w:spacing w:before="179"/>
        <w:ind w:left="380" w:right="8156"/>
      </w:pPr>
      <w:r>
        <w:t>Unité de négociation :</w:t>
      </w:r>
    </w:p>
    <w:p w14:paraId="07F70221" w14:textId="77777777" w:rsidR="00180925" w:rsidRDefault="000F3B01">
      <w:pPr>
        <w:pStyle w:val="BodyText"/>
        <w:spacing w:before="179"/>
        <w:ind w:left="380" w:right="8156"/>
      </w:pPr>
      <w:r>
        <w:t>Poste/rôle :</w:t>
      </w:r>
    </w:p>
    <w:p w14:paraId="07F70222" w14:textId="77777777" w:rsidR="00180925" w:rsidRDefault="000F3B01">
      <w:pPr>
        <w:pStyle w:val="Heading2"/>
        <w:spacing w:before="181" w:line="251" w:lineRule="exact"/>
      </w:pPr>
      <w:r>
        <w:t>Coordonnées</w:t>
      </w:r>
    </w:p>
    <w:p w14:paraId="07F70223" w14:textId="3775C764" w:rsidR="00180925" w:rsidRDefault="000F3B01" w:rsidP="00180AEE">
      <w:pPr>
        <w:pStyle w:val="BodyText"/>
        <w:spacing w:before="179"/>
        <w:ind w:left="380" w:right="8640"/>
      </w:pPr>
      <w:r>
        <w:t>Adresse</w:t>
      </w:r>
      <w:r w:rsidR="00486BF0">
        <w:t xml:space="preserve"> </w:t>
      </w:r>
      <w:r>
        <w:t>:</w:t>
      </w:r>
    </w:p>
    <w:p w14:paraId="07F70224" w14:textId="3C6F1627" w:rsidR="00180925" w:rsidRDefault="000F3B01" w:rsidP="00180AEE">
      <w:pPr>
        <w:pStyle w:val="BodyText"/>
        <w:spacing w:before="179"/>
        <w:ind w:left="380" w:right="8550"/>
      </w:pPr>
      <w:r>
        <w:t>Courriel</w:t>
      </w:r>
      <w:r w:rsidR="00486BF0">
        <w:t xml:space="preserve"> </w:t>
      </w:r>
      <w:r>
        <w:t>:</w:t>
      </w:r>
    </w:p>
    <w:p w14:paraId="07F70225" w14:textId="77777777" w:rsidR="00180925" w:rsidRDefault="000F3B01" w:rsidP="00180AEE">
      <w:pPr>
        <w:pStyle w:val="BodyText"/>
        <w:spacing w:before="179"/>
        <w:ind w:left="380" w:right="8460"/>
      </w:pPr>
      <w:r>
        <w:t>Téléphone :</w:t>
      </w:r>
    </w:p>
    <w:p w14:paraId="07F70226" w14:textId="77777777" w:rsidR="00180925" w:rsidRDefault="00180925">
      <w:pPr>
        <w:pStyle w:val="BodyText"/>
        <w:spacing w:before="184"/>
      </w:pPr>
    </w:p>
    <w:p w14:paraId="2E9132DD" w14:textId="183888B6" w:rsidR="00C602BF" w:rsidRDefault="00C602BF" w:rsidP="00180AEE">
      <w:pPr>
        <w:pStyle w:val="BodyText"/>
        <w:spacing w:line="225" w:lineRule="exact"/>
        <w:ind w:left="1080"/>
      </w:pPr>
      <w:r>
        <w:t>J</w:t>
      </w:r>
      <w:r w:rsidR="000F3B01">
        <w:t>’ai confirmé auprès de la présidence de mon unité de négociation que mon employeur peut m’accorder des journées de libération</w:t>
      </w:r>
      <w:r w:rsidR="00486BF0">
        <w:t xml:space="preserve"> </w:t>
      </w:r>
      <w:r>
        <w:t>(dont les coûts seront imputés au Programme de mentorat en matière d’équité d’OSSTF/FEESO).</w:t>
      </w:r>
    </w:p>
    <w:p w14:paraId="135917A3" w14:textId="77777777" w:rsidR="00C602BF" w:rsidRDefault="00C602BF" w:rsidP="00180AEE">
      <w:pPr>
        <w:pStyle w:val="BodyText"/>
        <w:spacing w:before="92"/>
        <w:ind w:left="1080"/>
      </w:pPr>
    </w:p>
    <w:p w14:paraId="07F7022A" w14:textId="77777777" w:rsidR="00180925" w:rsidRDefault="000F3B01">
      <w:pPr>
        <w:pStyle w:val="Heading2"/>
        <w:spacing w:line="252" w:lineRule="auto"/>
        <w:ind w:left="412"/>
      </w:pPr>
      <w:r>
        <w:t>La cohorte 2026-2028 du Programme de mentorat en matière d’équité (PMÉ) mettra l’accent sur la représentation des membres, l’application des conventions collectives, les négociations ainsi que la santé et la sécurité.</w:t>
      </w:r>
    </w:p>
    <w:p w14:paraId="07F7022B" w14:textId="77777777" w:rsidR="00180925" w:rsidRDefault="00180925">
      <w:pPr>
        <w:pStyle w:val="BodyText"/>
        <w:spacing w:before="10"/>
        <w:rPr>
          <w:b/>
        </w:rPr>
      </w:pPr>
    </w:p>
    <w:p w14:paraId="07F7022C" w14:textId="77777777" w:rsidR="00180925" w:rsidRDefault="000F3B01">
      <w:pPr>
        <w:pStyle w:val="BodyText"/>
        <w:spacing w:before="1" w:line="252" w:lineRule="auto"/>
        <w:ind w:left="412" w:right="195"/>
      </w:pPr>
      <w:bookmarkStart w:id="3" w:name="Questions"/>
      <w:bookmarkEnd w:id="3"/>
      <w:r>
        <w:rPr>
          <w:b/>
        </w:rPr>
        <w:t xml:space="preserve">Question 1 : </w:t>
      </w:r>
      <w:r>
        <w:t>Expliquez pourquoi vous seriez une mentore ou un mentor idéal pour cette cohorte du Programme de mentorat en matière d’équité. Décrivez votre expérience en matière de défense des intérêts des membres, de représentation des membres et de services de protection. Donnez des exemples précis de votre participation à des activités telles que l’interprétation des conventions collectives, le traitement des griefs, la santé et la sécurité, les négociations, l’équité salariale, le retour au travail, l’assurance-invalidité de longue durée (ILD) et (ou) le soutien aux membres.</w:t>
      </w:r>
    </w:p>
    <w:p w14:paraId="07F7022D" w14:textId="77777777" w:rsidR="00180925" w:rsidRDefault="00180925">
      <w:pPr>
        <w:pStyle w:val="BodyText"/>
        <w:spacing w:line="252" w:lineRule="auto"/>
        <w:sectPr w:rsidR="00180925">
          <w:footerReference w:type="default" r:id="rId8"/>
          <w:type w:val="continuous"/>
          <w:pgSz w:w="12240" w:h="15840"/>
          <w:pgMar w:top="740" w:right="1080" w:bottom="1440" w:left="1080" w:header="0" w:footer="1243" w:gutter="0"/>
          <w:pgNumType w:start="1"/>
          <w:cols w:space="720"/>
        </w:sectPr>
      </w:pPr>
    </w:p>
    <w:p w14:paraId="07F7022E" w14:textId="77777777" w:rsidR="00180925" w:rsidRDefault="000F3B01">
      <w:pPr>
        <w:pStyle w:val="Heading1"/>
        <w:spacing w:before="287" w:line="249" w:lineRule="auto"/>
        <w:ind w:left="2410" w:firstLine="0"/>
      </w:pPr>
      <w:r>
        <w:rPr>
          <w:noProof/>
        </w:rPr>
        <w:lastRenderedPageBreak/>
        <w:drawing>
          <wp:anchor distT="0" distB="0" distL="0" distR="0" simplePos="0" relativeHeight="15729152" behindDoc="0" locked="0" layoutInCell="1" allowOverlap="1" wp14:anchorId="07F7024A" wp14:editId="07F7024B">
            <wp:simplePos x="0" y="0"/>
            <wp:positionH relativeFrom="page">
              <wp:posOffset>931025</wp:posOffset>
            </wp:positionH>
            <wp:positionV relativeFrom="paragraph">
              <wp:posOffset>-2540</wp:posOffset>
            </wp:positionV>
            <wp:extent cx="1122845" cy="113030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1122845" cy="1130300"/>
                    </a:xfrm>
                    <a:prstGeom prst="rect">
                      <a:avLst/>
                    </a:prstGeom>
                  </pic:spPr>
                </pic:pic>
              </a:graphicData>
            </a:graphic>
          </wp:anchor>
        </w:drawing>
      </w:r>
      <w:r>
        <w:t>Programme de mentorat en matière d’équité 2026-2028 — Déclaration d’intérêt : Mentore ou mentor</w:t>
      </w:r>
    </w:p>
    <w:p w14:paraId="07F7022F" w14:textId="77777777" w:rsidR="00180925" w:rsidRDefault="00180925">
      <w:pPr>
        <w:pStyle w:val="BodyText"/>
        <w:rPr>
          <w:b/>
        </w:rPr>
      </w:pPr>
    </w:p>
    <w:p w14:paraId="07F70230" w14:textId="77777777" w:rsidR="00180925" w:rsidRDefault="00180925">
      <w:pPr>
        <w:pStyle w:val="BodyText"/>
        <w:rPr>
          <w:b/>
        </w:rPr>
      </w:pPr>
    </w:p>
    <w:p w14:paraId="07F70231" w14:textId="77777777" w:rsidR="00180925" w:rsidRDefault="00180925">
      <w:pPr>
        <w:pStyle w:val="BodyText"/>
        <w:spacing w:before="4"/>
        <w:rPr>
          <w:b/>
        </w:rPr>
      </w:pPr>
    </w:p>
    <w:p w14:paraId="6D4B4C1F" w14:textId="501AD291" w:rsidR="00252764" w:rsidRDefault="00252764">
      <w:pPr>
        <w:pStyle w:val="BodyText"/>
      </w:pPr>
      <w:bookmarkStart w:id="4" w:name="Question_2:_Equity-Centered_Leadership_a"/>
      <w:bookmarkEnd w:id="4"/>
      <w:r>
        <w:rPr>
          <w:b/>
        </w:rPr>
        <w:t>Question 2</w:t>
      </w:r>
      <w:r>
        <w:t> : Expliquez comment vous avez mis à profit vos connaissances et vos compétences pour gérer des situations syndicales complexes. Appuyez votre réponse sur des exemples tirés de votre expérience dans des domaines tels que l’interprétation des conventions collectives, le traitement des griefs, la santé et la sécurité, les négociations, l’équité salariale, le retour au travail, l’assurance-invalidité de longue durée (ILD) et (ou) le soutien aux membres.</w:t>
      </w:r>
    </w:p>
    <w:p w14:paraId="07F70234" w14:textId="77777777" w:rsidR="00180925" w:rsidRDefault="00180925">
      <w:pPr>
        <w:pStyle w:val="BodyText"/>
      </w:pPr>
    </w:p>
    <w:p w14:paraId="07F70235" w14:textId="77777777" w:rsidR="00180925" w:rsidRDefault="00180925">
      <w:pPr>
        <w:pStyle w:val="BodyText"/>
      </w:pPr>
    </w:p>
    <w:p w14:paraId="07F70236" w14:textId="77777777" w:rsidR="00180925" w:rsidRDefault="00180925">
      <w:pPr>
        <w:pStyle w:val="BodyText"/>
      </w:pPr>
    </w:p>
    <w:p w14:paraId="07F70237" w14:textId="77777777" w:rsidR="00180925" w:rsidRDefault="00180925">
      <w:pPr>
        <w:pStyle w:val="BodyText"/>
      </w:pPr>
    </w:p>
    <w:p w14:paraId="07F70238" w14:textId="77777777" w:rsidR="00180925" w:rsidRDefault="00180925">
      <w:pPr>
        <w:pStyle w:val="BodyText"/>
      </w:pPr>
    </w:p>
    <w:p w14:paraId="07F70239" w14:textId="77777777" w:rsidR="00180925" w:rsidRDefault="00180925">
      <w:pPr>
        <w:pStyle w:val="BodyText"/>
      </w:pPr>
    </w:p>
    <w:p w14:paraId="07F7023A" w14:textId="77777777" w:rsidR="00180925" w:rsidRDefault="00180925">
      <w:pPr>
        <w:pStyle w:val="BodyText"/>
      </w:pPr>
    </w:p>
    <w:p w14:paraId="07F7023B" w14:textId="77777777" w:rsidR="00180925" w:rsidRDefault="00180925">
      <w:pPr>
        <w:pStyle w:val="BodyText"/>
      </w:pPr>
    </w:p>
    <w:p w14:paraId="07F7023C" w14:textId="77777777" w:rsidR="00180925" w:rsidRDefault="00180925">
      <w:pPr>
        <w:pStyle w:val="BodyText"/>
      </w:pPr>
    </w:p>
    <w:p w14:paraId="07F7023D" w14:textId="77777777" w:rsidR="00180925" w:rsidRDefault="00180925">
      <w:pPr>
        <w:pStyle w:val="BodyText"/>
      </w:pPr>
    </w:p>
    <w:p w14:paraId="07F7023E" w14:textId="77777777" w:rsidR="00180925" w:rsidRDefault="00180925">
      <w:pPr>
        <w:pStyle w:val="BodyText"/>
      </w:pPr>
    </w:p>
    <w:p w14:paraId="07F7023F" w14:textId="77777777" w:rsidR="00180925" w:rsidRDefault="00180925">
      <w:pPr>
        <w:pStyle w:val="BodyText"/>
      </w:pPr>
    </w:p>
    <w:p w14:paraId="07F70240" w14:textId="77777777" w:rsidR="00180925" w:rsidRDefault="00180925">
      <w:pPr>
        <w:pStyle w:val="BodyText"/>
      </w:pPr>
    </w:p>
    <w:p w14:paraId="07F70241" w14:textId="77777777" w:rsidR="00180925" w:rsidRDefault="00180925">
      <w:pPr>
        <w:pStyle w:val="BodyText"/>
      </w:pPr>
    </w:p>
    <w:p w14:paraId="07F70242" w14:textId="77777777" w:rsidR="00180925" w:rsidRDefault="00180925">
      <w:pPr>
        <w:pStyle w:val="BodyText"/>
      </w:pPr>
    </w:p>
    <w:p w14:paraId="07F70243" w14:textId="77777777" w:rsidR="00180925" w:rsidRDefault="00180925">
      <w:pPr>
        <w:pStyle w:val="BodyText"/>
      </w:pPr>
    </w:p>
    <w:p w14:paraId="07F70244" w14:textId="77777777" w:rsidR="00180925" w:rsidRDefault="00180925">
      <w:pPr>
        <w:pStyle w:val="BodyText"/>
      </w:pPr>
    </w:p>
    <w:p w14:paraId="07F70245" w14:textId="77777777" w:rsidR="00180925" w:rsidRDefault="00180925">
      <w:pPr>
        <w:pStyle w:val="BodyText"/>
      </w:pPr>
    </w:p>
    <w:p w14:paraId="07F70246" w14:textId="47B43DE5" w:rsidR="00180925" w:rsidRDefault="002E0383">
      <w:pPr>
        <w:pStyle w:val="BodyText"/>
        <w:spacing w:before="126"/>
      </w:pPr>
      <w:r>
        <w:rPr>
          <w:b/>
        </w:rPr>
        <w:t>Question 3</w:t>
      </w:r>
      <w:r>
        <w:t> : Comment mettriez-vous à profit votre expérience, vos connaissances et vos compétences pour aider une personne mentorée à renforcer sa confiance en soi, son jugement et sa capacité à représenter et à soutenir les membres?</w:t>
      </w:r>
    </w:p>
    <w:sectPr w:rsidR="00180925">
      <w:pgSz w:w="12240" w:h="15840"/>
      <w:pgMar w:top="820" w:right="1080" w:bottom="1440" w:left="1080" w:header="0" w:footer="12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DFD2" w14:textId="77777777" w:rsidR="00386DCF" w:rsidRDefault="00386DCF">
      <w:r>
        <w:separator/>
      </w:r>
    </w:p>
  </w:endnote>
  <w:endnote w:type="continuationSeparator" w:id="0">
    <w:p w14:paraId="11DBD873" w14:textId="77777777" w:rsidR="00386DCF" w:rsidRDefault="0038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7024C" w14:textId="77777777" w:rsidR="00180925" w:rsidRDefault="000F3B01">
    <w:pPr>
      <w:pStyle w:val="BodyText"/>
      <w:spacing w:line="14" w:lineRule="auto"/>
      <w:rPr>
        <w:sz w:val="20"/>
      </w:rPr>
    </w:pPr>
    <w:r>
      <w:rPr>
        <w:noProof/>
        <w:sz w:val="20"/>
      </w:rPr>
      <mc:AlternateContent>
        <mc:Choice Requires="wps">
          <w:drawing>
            <wp:anchor distT="0" distB="0" distL="0" distR="0" simplePos="0" relativeHeight="487542272" behindDoc="1" locked="0" layoutInCell="1" allowOverlap="1" wp14:anchorId="07F7024D" wp14:editId="07F7024E">
              <wp:simplePos x="0" y="0"/>
              <wp:positionH relativeFrom="page">
                <wp:posOffset>6763410</wp:posOffset>
              </wp:positionH>
              <wp:positionV relativeFrom="page">
                <wp:posOffset>9129697</wp:posOffset>
              </wp:positionV>
              <wp:extent cx="145415"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 cy="139065"/>
                      </a:xfrm>
                      <a:prstGeom prst="rect">
                        <a:avLst/>
                      </a:prstGeom>
                    </wps:spPr>
                    <wps:txbx>
                      <w:txbxContent>
                        <w:p w14:paraId="07F7024F" w14:textId="77777777" w:rsidR="00180925" w:rsidRDefault="000F3B01">
                          <w:pPr>
                            <w:spacing w:before="14"/>
                            <w:ind w:left="60"/>
                            <w:rPr>
                              <w:sz w:val="16"/>
                            </w:rPr>
                          </w:pPr>
                          <w:r>
                            <w:rPr>
                              <w:sz w:val="16"/>
                            </w:rPr>
                            <w:fldChar w:fldCharType="begin"/>
                          </w:r>
                          <w:r>
                            <w:rPr>
                              <w:sz w:val="16"/>
                            </w:rPr>
                            <w:instrText xml:space="preserve"> PAGE </w:instrText>
                          </w:r>
                          <w:r>
                            <w:rPr>
                              <w:sz w:val="16"/>
                            </w:rPr>
                            <w:fldChar w:fldCharType="separate"/>
                          </w:r>
                          <w:r>
                            <w:rPr>
                              <w:sz w:val="16"/>
                            </w:rPr>
                            <w:t>1</w:t>
                          </w:r>
                          <w:r>
                            <w:rPr>
                              <w:sz w:val="16"/>
                            </w:rPr>
                            <w:fldChar w:fldCharType="end"/>
                          </w:r>
                        </w:p>
                      </w:txbxContent>
                    </wps:txbx>
                    <wps:bodyPr wrap="square" lIns="0" tIns="0" rIns="0" bIns="0" rtlCol="0">
                      <a:noAutofit/>
                    </wps:bodyPr>
                  </wps:wsp>
                </a:graphicData>
              </a:graphic>
            </wp:anchor>
          </w:drawing>
        </mc:Choice>
        <mc:Fallback>
          <w:pict>
            <v:shapetype w14:anchorId="07F7024D" id="_x0000_t202" coordsize="21600,21600" o:spt="202" path="m,l,21600r21600,l21600,xe">
              <v:stroke joinstyle="miter"/>
              <v:path gradientshapeok="t" o:connecttype="rect"/>
            </v:shapetype>
            <v:shape id="Textbox 1" o:spid="_x0000_s1026" type="#_x0000_t202" style="position:absolute;margin-left:532.55pt;margin-top:718.85pt;width:11.45pt;height:10.95pt;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" filled="f" stroked="f">
              <v:textbox inset="0,0,0,0">
                <w:txbxContent>
                  <w:p w14:paraId="07F7024F" w14:textId="77777777" w:rsidR="00180925" w:rsidRDefault="000F3B01">
                    <w:pPr>
                      <w:spacing w:before="14"/>
                      <w:ind w:left="60"/>
                      <w:rPr>
                        <w:sz w:val="16"/>
                      </w:rPr>
                    </w:pPr>
                    <w:r>
                      <w:rPr>
                        <w:sz w:val="16"/>
                      </w:rPr>
                      <w:fldChar w:fldCharType="begin"/>
                    </w:r>
                    <w:r>
                      <w:rPr>
                        <w:sz w:val="16"/>
                      </w:rPr>
                      <w:instrText xml:space="preserve"> PAGE </w:instrText>
                    </w:r>
                    <w:r>
                      <w:rPr>
                        <w:sz w:val="16"/>
                      </w:rPr>
                      <w:fldChar w:fldCharType="separate"/>
                    </w:r>
                    <w:r>
                      <w:rPr>
                        <w:sz w:val="16"/>
                      </w:rPr>
                      <w:t>1</w:t>
                    </w:r>
                    <w:r>
                      <w:rPr>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FDA12" w14:textId="77777777" w:rsidR="00386DCF" w:rsidRDefault="00386DCF">
      <w:r>
        <w:separator/>
      </w:r>
    </w:p>
  </w:footnote>
  <w:footnote w:type="continuationSeparator" w:id="0">
    <w:p w14:paraId="5B8F674E" w14:textId="77777777" w:rsidR="00386DCF" w:rsidRDefault="00386D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25"/>
    <w:rsid w:val="00024933"/>
    <w:rsid w:val="000F3B01"/>
    <w:rsid w:val="00180925"/>
    <w:rsid w:val="00180AEE"/>
    <w:rsid w:val="00252764"/>
    <w:rsid w:val="002739B8"/>
    <w:rsid w:val="002E0383"/>
    <w:rsid w:val="00386DCF"/>
    <w:rsid w:val="00486BF0"/>
    <w:rsid w:val="004A175C"/>
    <w:rsid w:val="00615C23"/>
    <w:rsid w:val="007230D1"/>
    <w:rsid w:val="009F1500"/>
    <w:rsid w:val="00A111B5"/>
    <w:rsid w:val="00B409D8"/>
    <w:rsid w:val="00BC26D1"/>
    <w:rsid w:val="00C602BF"/>
    <w:rsid w:val="00C959CE"/>
    <w:rsid w:val="00CD64F5"/>
    <w:rsid w:val="00D86281"/>
    <w:rsid w:val="00F039D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021B"/>
  <w15:docId w15:val="{3D972C37-C1C8-4F59-8FF1-D7705057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49"/>
      <w:ind w:left="2358" w:right="1404" w:hanging="1"/>
      <w:outlineLvl w:val="0"/>
    </w:pPr>
    <w:rPr>
      <w:b/>
      <w:bCs/>
      <w:sz w:val="32"/>
      <w:szCs w:val="32"/>
    </w:rPr>
  </w:style>
  <w:style w:type="paragraph" w:styleId="Heading2">
    <w:name w:val="heading 2"/>
    <w:basedOn w:val="Normal"/>
    <w:uiPriority w:val="9"/>
    <w:unhideWhenUsed/>
    <w:qFormat/>
    <w:pPr>
      <w:ind w:left="3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486BF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C602BF"/>
    <w:rPr>
      <w:sz w:val="16"/>
      <w:szCs w:val="16"/>
    </w:rPr>
  </w:style>
  <w:style w:type="paragraph" w:styleId="CommentText">
    <w:name w:val="annotation text"/>
    <w:basedOn w:val="Normal"/>
    <w:link w:val="CommentTextChar"/>
    <w:uiPriority w:val="99"/>
    <w:unhideWhenUsed/>
    <w:rsid w:val="00C602BF"/>
    <w:rPr>
      <w:sz w:val="20"/>
      <w:szCs w:val="20"/>
    </w:rPr>
  </w:style>
  <w:style w:type="character" w:customStyle="1" w:styleId="CommentTextChar">
    <w:name w:val="Comment Text Char"/>
    <w:basedOn w:val="DefaultParagraphFont"/>
    <w:link w:val="CommentText"/>
    <w:uiPriority w:val="99"/>
    <w:rsid w:val="00C602B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602BF"/>
    <w:rPr>
      <w:b/>
      <w:bCs/>
    </w:rPr>
  </w:style>
  <w:style w:type="character" w:customStyle="1" w:styleId="CommentSubjectChar">
    <w:name w:val="Comment Subject Char"/>
    <w:basedOn w:val="CommentTextChar"/>
    <w:link w:val="CommentSubject"/>
    <w:uiPriority w:val="99"/>
    <w:semiHidden/>
    <w:rsid w:val="00C602BF"/>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jenny.chen@osstf.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325</Words>
  <Characters>1911</Characters>
  <Application>Microsoft Office Word</Application>
  <DocSecurity>4</DocSecurity>
  <Lines>34</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Nainee, Jacqueline</dc:creator>
  <cp:lastModifiedBy>Williams, Patrice</cp:lastModifiedBy>
  <cp:revision>2</cp:revision>
  <cp:lastPrinted>2026-10-14T15:58:00Z</cp:lastPrinted>
  <dcterms:created xsi:type="dcterms:W3CDTF">2026-10-14T16:45:00Z</dcterms:created>
  <dcterms:modified xsi:type="dcterms:W3CDTF">2026-10-14T16:45:00Z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2026-09-29T00:00:00Z</vt:filetime>
  </property>
  <property fmtid="{D5CDD505-2E9C-101B-9397-08002B2CF9AE}" pid="3" name="Creator">
    <vt:lpwstr>Acrobat PDFMaker 26 for Word</vt:lpwstr>
  </property>
  <property fmtid="{D5CDD505-2E9C-101B-9397-08002B2CF9AE}" pid="4" name="LastSaved">
    <vt:filetime>2026-10-13T00:00:00Z</vt:filetime>
  </property>
  <property fmtid="{D5CDD505-2E9C-101B-9397-08002B2CF9AE}" pid="5" name="Producer">
    <vt:lpwstr>Adobe PDF Library 26.2.171</vt:lpwstr>
  </property>
  <property fmtid="{D5CDD505-2E9C-101B-9397-08002B2CF9AE}" pid="6" name="SourceModified">
    <vt:lpwstr/>
  </property>
</Properties>
</file>